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1655" w:rsidTr="00CB2C49">
        <w:tc>
          <w:tcPr>
            <w:tcW w:w="3261" w:type="dxa"/>
            <w:shd w:val="clear" w:color="auto" w:fill="E7E6E6" w:themeFill="background2"/>
          </w:tcPr>
          <w:p w:rsidR="0075328A" w:rsidRPr="005B1655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2766" w:rsidRDefault="00C3023E" w:rsidP="00230905">
            <w:pPr>
              <w:rPr>
                <w:sz w:val="22"/>
                <w:szCs w:val="22"/>
              </w:rPr>
            </w:pPr>
            <w:r w:rsidRPr="00002766">
              <w:rPr>
                <w:b/>
                <w:sz w:val="22"/>
                <w:szCs w:val="22"/>
              </w:rPr>
              <w:t>Современные технологии разработки программного обеспечения</w:t>
            </w:r>
          </w:p>
        </w:tc>
      </w:tr>
      <w:tr w:rsidR="00E05DB4" w:rsidRPr="005B1655" w:rsidTr="00A30025">
        <w:tc>
          <w:tcPr>
            <w:tcW w:w="3261" w:type="dxa"/>
            <w:shd w:val="clear" w:color="auto" w:fill="E7E6E6" w:themeFill="background2"/>
          </w:tcPr>
          <w:p w:rsidR="00E05DB4" w:rsidRPr="005B1655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5B1655" w:rsidRDefault="00307B36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09.04</w:t>
            </w:r>
            <w:r w:rsidR="00E05DB4" w:rsidRPr="005B1655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5811" w:type="dxa"/>
          </w:tcPr>
          <w:p w:rsidR="00E05DB4" w:rsidRPr="005B1655" w:rsidRDefault="00E05DB4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5B1655" w:rsidTr="00CB2C49">
        <w:tc>
          <w:tcPr>
            <w:tcW w:w="3261" w:type="dxa"/>
            <w:shd w:val="clear" w:color="auto" w:fill="E7E6E6" w:themeFill="background2"/>
          </w:tcPr>
          <w:p w:rsidR="00E05DB4" w:rsidRPr="005B1655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5B1655" w:rsidRDefault="00307B36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5B1655" w:rsidTr="00CB2C49">
        <w:tc>
          <w:tcPr>
            <w:tcW w:w="3261" w:type="dxa"/>
            <w:shd w:val="clear" w:color="auto" w:fill="E7E6E6" w:themeFill="background2"/>
          </w:tcPr>
          <w:p w:rsidR="00230905" w:rsidRPr="005B1655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1655" w:rsidRDefault="00C3023E" w:rsidP="009B60C5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5</w:t>
            </w:r>
            <w:r w:rsidR="00230905" w:rsidRPr="005B1655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5B1655" w:rsidTr="00CB2C49">
        <w:tc>
          <w:tcPr>
            <w:tcW w:w="3261" w:type="dxa"/>
            <w:shd w:val="clear" w:color="auto" w:fill="E7E6E6" w:themeFill="background2"/>
          </w:tcPr>
          <w:p w:rsidR="009B60C5" w:rsidRPr="005B165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B1655" w:rsidRDefault="00B767CA" w:rsidP="009B60C5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Экзамен</w:t>
            </w:r>
          </w:p>
          <w:p w:rsidR="00230905" w:rsidRPr="005B1655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5B1655" w:rsidTr="00CB2C49">
        <w:tc>
          <w:tcPr>
            <w:tcW w:w="3261" w:type="dxa"/>
            <w:shd w:val="clear" w:color="auto" w:fill="E7E6E6" w:themeFill="background2"/>
          </w:tcPr>
          <w:p w:rsidR="00CB2C49" w:rsidRPr="005B1655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B1655" w:rsidRDefault="00002766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5B1655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002766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5B1655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5B1655" w:rsidTr="00CB2C49">
        <w:tc>
          <w:tcPr>
            <w:tcW w:w="10490" w:type="dxa"/>
            <w:gridSpan w:val="3"/>
          </w:tcPr>
          <w:p w:rsidR="006E1D32" w:rsidRPr="005B1655" w:rsidRDefault="006E1D32" w:rsidP="00C3023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Тема 1.</w:t>
            </w:r>
            <w:r w:rsidR="00C3023E" w:rsidRPr="005B1655">
              <w:rPr>
                <w:sz w:val="22"/>
                <w:szCs w:val="22"/>
              </w:rPr>
              <w:t>Организация процесса разработки программного обеспечения.</w:t>
            </w:r>
          </w:p>
        </w:tc>
      </w:tr>
      <w:tr w:rsidR="006E1D32" w:rsidRPr="005B1655" w:rsidTr="00CB2C49">
        <w:tc>
          <w:tcPr>
            <w:tcW w:w="10490" w:type="dxa"/>
            <w:gridSpan w:val="3"/>
          </w:tcPr>
          <w:p w:rsidR="006E1D32" w:rsidRPr="005B1655" w:rsidRDefault="006E1D32" w:rsidP="00C3023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Тема 2. </w:t>
            </w:r>
            <w:r w:rsidR="00C3023E" w:rsidRPr="005B1655">
              <w:rPr>
                <w:sz w:val="22"/>
                <w:szCs w:val="22"/>
              </w:rPr>
              <w:t>Объектно-ориентированное проектирование и реализация программных систем.</w:t>
            </w:r>
          </w:p>
        </w:tc>
      </w:tr>
      <w:tr w:rsidR="00C3023E" w:rsidRPr="005B1655" w:rsidTr="00CB2C49">
        <w:tc>
          <w:tcPr>
            <w:tcW w:w="10490" w:type="dxa"/>
            <w:gridSpan w:val="3"/>
          </w:tcPr>
          <w:p w:rsidR="00C3023E" w:rsidRPr="005B1655" w:rsidRDefault="00C3023E" w:rsidP="00C3023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Тема 3. Разработка интернет-приложений.</w:t>
            </w:r>
          </w:p>
        </w:tc>
      </w:tr>
      <w:tr w:rsidR="006E1D32" w:rsidRPr="005B1655" w:rsidTr="00CB2C49">
        <w:tc>
          <w:tcPr>
            <w:tcW w:w="10490" w:type="dxa"/>
            <w:gridSpan w:val="3"/>
          </w:tcPr>
          <w:p w:rsidR="006E1D32" w:rsidRPr="005B1655" w:rsidRDefault="006E1D32" w:rsidP="00C3023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Тема </w:t>
            </w:r>
            <w:r w:rsidR="00C3023E" w:rsidRPr="005B1655">
              <w:rPr>
                <w:sz w:val="22"/>
                <w:szCs w:val="22"/>
              </w:rPr>
              <w:t>4</w:t>
            </w:r>
            <w:r w:rsidRPr="005B1655">
              <w:rPr>
                <w:sz w:val="22"/>
                <w:szCs w:val="22"/>
              </w:rPr>
              <w:t xml:space="preserve">. </w:t>
            </w:r>
            <w:r w:rsidR="00C3023E" w:rsidRPr="005B1655">
              <w:rPr>
                <w:sz w:val="22"/>
                <w:szCs w:val="22"/>
              </w:rPr>
              <w:t>Организация процесса тестирования и оценки качества программных систем</w:t>
            </w:r>
            <w:r w:rsidR="00F82101" w:rsidRPr="005B1655">
              <w:rPr>
                <w:sz w:val="22"/>
                <w:szCs w:val="22"/>
              </w:rPr>
              <w:t>.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6E1D32" w:rsidRPr="005B1655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82101" w:rsidRPr="005B1655" w:rsidRDefault="005B1655" w:rsidP="005B165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Антамошкин, О. А. Программная инженерия. Теория и практика [Электронный ресурс] : учебник для студентов вузов, обучающихся по специальности 080801 «Прикладная информатика (по областям)» и другим экономическим специальностям, 15.02.2011 / О. А. Антамошкин ; М-во образования и науки Рос. Федерации, Сибир. федер. ун-т. - Красноярск : СФУ, 2012. - 247 с. </w:t>
            </w:r>
            <w:hyperlink r:id="rId8" w:history="1">
              <w:r w:rsidRPr="005B1655">
                <w:rPr>
                  <w:rStyle w:val="aff2"/>
                  <w:sz w:val="22"/>
                  <w:szCs w:val="22"/>
                </w:rPr>
                <w:t>http://znanium.com/go.php?id=492527</w:t>
              </w:r>
            </w:hyperlink>
          </w:p>
          <w:p w:rsidR="005B1655" w:rsidRPr="005B1655" w:rsidRDefault="005B1655" w:rsidP="00F72D2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5B1655">
                <w:rPr>
                  <w:rStyle w:val="aff2"/>
                  <w:sz w:val="22"/>
                  <w:szCs w:val="22"/>
                </w:rPr>
                <w:t>http://lib.usue.ru/resource/limit/ump/17/p488938.pdf</w:t>
              </w:r>
            </w:hyperlink>
            <w:r w:rsidRPr="005B1655">
              <w:rPr>
                <w:sz w:val="22"/>
                <w:szCs w:val="22"/>
              </w:rPr>
              <w:t xml:space="preserve"> 30экз.</w:t>
            </w:r>
          </w:p>
          <w:p w:rsidR="006E1D32" w:rsidRPr="005B1655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82101" w:rsidRPr="005B1655" w:rsidRDefault="005B1655" w:rsidP="00E22B7E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10" w:history="1">
              <w:r w:rsidRPr="005B1655">
                <w:rPr>
                  <w:rStyle w:val="aff2"/>
                  <w:sz w:val="22"/>
                  <w:szCs w:val="22"/>
                </w:rPr>
                <w:t>http://lib.usue.ru/resource/limit/ump/18/p490708.pdf</w:t>
              </w:r>
            </w:hyperlink>
            <w:r w:rsidRPr="005B1655">
              <w:rPr>
                <w:sz w:val="22"/>
                <w:szCs w:val="22"/>
              </w:rPr>
              <w:t xml:space="preserve"> 40экз.</w:t>
            </w:r>
          </w:p>
          <w:p w:rsidR="005B1655" w:rsidRPr="005B1655" w:rsidRDefault="005B1655" w:rsidP="005B16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экон. ун-т. - Екатеринбург : [Издательство УрГЭУ], 2017. - 27 с. </w:t>
            </w:r>
            <w:hyperlink r:id="rId11" w:history="1">
              <w:r w:rsidRPr="005B1655">
                <w:rPr>
                  <w:rStyle w:val="aff2"/>
                  <w:sz w:val="22"/>
                  <w:szCs w:val="22"/>
                </w:rPr>
                <w:t>http://lib.usue.ru/resource/limit/ump/18/p490388.pdf</w:t>
              </w:r>
            </w:hyperlink>
            <w:r w:rsidRPr="005B1655">
              <w:rPr>
                <w:sz w:val="22"/>
                <w:szCs w:val="22"/>
              </w:rPr>
              <w:t xml:space="preserve"> 13экз.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CB2C49" w:rsidRPr="005B1655" w:rsidRDefault="00CB2C49" w:rsidP="00CB2C49">
            <w:pPr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5B1655">
              <w:rPr>
                <w:b/>
                <w:sz w:val="22"/>
                <w:szCs w:val="22"/>
              </w:rPr>
              <w:t xml:space="preserve"> </w:t>
            </w:r>
          </w:p>
          <w:p w:rsidR="00CB2C49" w:rsidRPr="005B1655" w:rsidRDefault="00CB2C49" w:rsidP="00CB2C49">
            <w:pPr>
              <w:jc w:val="both"/>
              <w:rPr>
                <w:sz w:val="22"/>
                <w:szCs w:val="22"/>
              </w:rPr>
            </w:pPr>
            <w:r w:rsidRPr="005B1655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B16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Pr="005B1655" w:rsidRDefault="00CB2C49" w:rsidP="00B767CA">
            <w:pPr>
              <w:jc w:val="both"/>
              <w:rPr>
                <w:sz w:val="22"/>
                <w:szCs w:val="22"/>
              </w:rPr>
            </w:pPr>
            <w:r w:rsidRPr="005B1655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B16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0A30" w:rsidRPr="005B1655" w:rsidRDefault="00380A30" w:rsidP="00B767CA">
            <w:pPr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Интегрированная среда разработки «</w:t>
            </w:r>
            <w:r w:rsidR="00F82101" w:rsidRPr="005B1655">
              <w:rPr>
                <w:sz w:val="22"/>
                <w:szCs w:val="22"/>
                <w:lang w:val="en-US"/>
              </w:rPr>
              <w:t>Microsoft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Visual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Studio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Community</w:t>
            </w:r>
            <w:r w:rsidRPr="005B1655">
              <w:rPr>
                <w:sz w:val="22"/>
                <w:szCs w:val="22"/>
              </w:rPr>
              <w:t>».</w:t>
            </w:r>
          </w:p>
          <w:p w:rsidR="00CB2C49" w:rsidRPr="005B1655" w:rsidRDefault="00CB2C49" w:rsidP="00CB2C49">
            <w:pPr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1655" w:rsidRDefault="00CB2C49" w:rsidP="00CB2C49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Общего доступа</w:t>
            </w:r>
          </w:p>
          <w:p w:rsidR="00CB2C49" w:rsidRPr="005B1655" w:rsidRDefault="00CB2C49" w:rsidP="00CB2C49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5B1655" w:rsidRDefault="00CB2C49" w:rsidP="00F82101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FA5DC2" w:rsidP="00FA5DC2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CB2C49" w:rsidRPr="005B1655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Переч</w:t>
            </w:r>
            <w:r w:rsidR="00FA5DC2" w:rsidRPr="005B1655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5B1655" w:rsidTr="005B1655">
        <w:trPr>
          <w:trHeight w:val="642"/>
        </w:trPr>
        <w:tc>
          <w:tcPr>
            <w:tcW w:w="10490" w:type="dxa"/>
            <w:gridSpan w:val="3"/>
          </w:tcPr>
          <w:p w:rsidR="00A94531" w:rsidRPr="005B1655" w:rsidRDefault="00A94531" w:rsidP="00A945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06.0</w:t>
            </w:r>
            <w:r w:rsidR="00380A30" w:rsidRPr="005B1655">
              <w:rPr>
                <w:sz w:val="22"/>
                <w:szCs w:val="22"/>
              </w:rPr>
              <w:t>16</w:t>
            </w:r>
            <w:r w:rsidRPr="005B1655">
              <w:rPr>
                <w:sz w:val="22"/>
                <w:szCs w:val="22"/>
              </w:rPr>
              <w:t xml:space="preserve"> Профессиональный стандарт «</w:t>
            </w:r>
            <w:r w:rsidR="00380A30" w:rsidRPr="005B1655">
              <w:rPr>
                <w:sz w:val="22"/>
                <w:szCs w:val="22"/>
              </w:rPr>
              <w:t>Руководитель проектов в области информационных технологий</w:t>
            </w:r>
            <w:r w:rsidRPr="005B1655">
              <w:rPr>
                <w:sz w:val="22"/>
                <w:szCs w:val="22"/>
              </w:rPr>
              <w:t xml:space="preserve">», </w:t>
            </w:r>
            <w:r w:rsidR="00FA5DC2" w:rsidRPr="005B1655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18 ноября 201</w:t>
            </w:r>
            <w:r w:rsidR="00380A30" w:rsidRPr="005B1655">
              <w:rPr>
                <w:sz w:val="22"/>
                <w:szCs w:val="22"/>
              </w:rPr>
              <w:t xml:space="preserve">4 </w:t>
            </w:r>
            <w:r w:rsidR="00FA5DC2" w:rsidRPr="005B1655">
              <w:rPr>
                <w:sz w:val="22"/>
                <w:szCs w:val="22"/>
              </w:rPr>
              <w:t xml:space="preserve">г. </w:t>
            </w:r>
            <w:r w:rsidR="00FA5DC2" w:rsidRPr="005B1655">
              <w:rPr>
                <w:sz w:val="22"/>
                <w:szCs w:val="22"/>
                <w:lang w:val="en-US"/>
              </w:rPr>
              <w:t>N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893</w:t>
            </w:r>
            <w:r w:rsidR="00FA5DC2" w:rsidRPr="005B1655">
              <w:rPr>
                <w:sz w:val="22"/>
                <w:szCs w:val="22"/>
              </w:rPr>
              <w:t>н</w:t>
            </w:r>
          </w:p>
          <w:p w:rsidR="00CB2C49" w:rsidRPr="005B1655" w:rsidRDefault="00002766" w:rsidP="00FA5D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bookmarkStart w:id="0" w:name="_GoBack"/>
            <w:bookmarkEnd w:id="0"/>
            <w:r w:rsidR="00A94531" w:rsidRPr="005B1655">
              <w:rPr>
                <w:sz w:val="22"/>
                <w:szCs w:val="22"/>
              </w:rPr>
              <w:t xml:space="preserve"> </w:t>
            </w:r>
            <w:r w:rsidR="00FA5DC2" w:rsidRPr="005B1655">
              <w:rPr>
                <w:sz w:val="22"/>
                <w:szCs w:val="22"/>
              </w:rPr>
              <w:t>Профессиональный стандарт «</w:t>
            </w:r>
            <w:r w:rsidR="00380A30" w:rsidRPr="005B1655">
              <w:rPr>
                <w:sz w:val="22"/>
                <w:szCs w:val="22"/>
              </w:rPr>
              <w:t>Руководитель разработки программного обеспечения</w:t>
            </w:r>
            <w:r w:rsidR="00FA5DC2" w:rsidRPr="005B1655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80A30" w:rsidRPr="005B1655">
              <w:rPr>
                <w:sz w:val="22"/>
                <w:szCs w:val="22"/>
              </w:rPr>
              <w:t>17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сентября</w:t>
            </w:r>
            <w:r w:rsidR="00FA5DC2" w:rsidRPr="005B1655">
              <w:rPr>
                <w:sz w:val="22"/>
                <w:szCs w:val="22"/>
              </w:rPr>
              <w:t xml:space="preserve"> 2014 г. </w:t>
            </w:r>
            <w:r w:rsidR="00FA5DC2" w:rsidRPr="005B1655">
              <w:rPr>
                <w:sz w:val="22"/>
                <w:szCs w:val="22"/>
                <w:lang w:val="en-US"/>
              </w:rPr>
              <w:t>N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645</w:t>
            </w:r>
            <w:r w:rsidR="00FA5DC2" w:rsidRPr="005B1655">
              <w:rPr>
                <w:sz w:val="22"/>
                <w:szCs w:val="22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5B1655">
        <w:rPr>
          <w:sz w:val="24"/>
          <w:szCs w:val="24"/>
          <w:u w:val="single"/>
        </w:rPr>
        <w:t>Кислицын Евгений Витальевич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82101" w:rsidRDefault="00911229" w:rsidP="00F8210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8210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31"/>
  </w:num>
  <w:num w:numId="35">
    <w:abstractNumId w:val="22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766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A3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1655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171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3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10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F8210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5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7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AA3F-B707-499B-A55D-87E87312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443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2019-03-11T14:13:00Z</dcterms:created>
  <dcterms:modified xsi:type="dcterms:W3CDTF">2019-07-01T05:37:00Z</dcterms:modified>
</cp:coreProperties>
</file>